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267BD" w14:textId="77777777" w:rsidR="002A318C" w:rsidRDefault="002A318C">
      <w:pPr>
        <w:rPr>
          <w:b/>
        </w:rPr>
      </w:pPr>
    </w:p>
    <w:p w14:paraId="3B1DF74E" w14:textId="3936C5F2" w:rsidR="00E60324" w:rsidRPr="002A318C" w:rsidRDefault="002A318C">
      <w:pPr>
        <w:rPr>
          <w:b/>
          <w:sz w:val="36"/>
        </w:rPr>
      </w:pPr>
      <w:r w:rsidRPr="002A318C">
        <w:rPr>
          <w:b/>
          <w:sz w:val="36"/>
        </w:rPr>
        <w:t>PRESSEMITTEILUNG</w:t>
      </w:r>
      <w:r w:rsidR="00D83D7A">
        <w:rPr>
          <w:b/>
          <w:sz w:val="36"/>
        </w:rPr>
        <w:t xml:space="preserve"> IPM 2026</w:t>
      </w:r>
    </w:p>
    <w:p w14:paraId="0D4A391B" w14:textId="77777777" w:rsidR="00F5119B" w:rsidRDefault="00F5119B" w:rsidP="002A318C">
      <w:pPr>
        <w:jc w:val="right"/>
      </w:pPr>
    </w:p>
    <w:p w14:paraId="07A54481" w14:textId="50DEC577" w:rsidR="002A318C" w:rsidRDefault="00FF0E7E" w:rsidP="002A318C">
      <w:pPr>
        <w:jc w:val="right"/>
      </w:pPr>
      <w:r>
        <w:t>16</w:t>
      </w:r>
      <w:r w:rsidR="002A318C">
        <w:t>.</w:t>
      </w:r>
      <w:r>
        <w:t>01</w:t>
      </w:r>
      <w:r w:rsidR="002A318C">
        <w:t>.20</w:t>
      </w:r>
      <w:r>
        <w:t>26</w:t>
      </w:r>
    </w:p>
    <w:p w14:paraId="6A41C22E" w14:textId="2E47AD2D" w:rsidR="002A318C" w:rsidRPr="00F5119B" w:rsidRDefault="00F5119B">
      <w:pPr>
        <w:rPr>
          <w:sz w:val="28"/>
          <w:szCs w:val="28"/>
          <w:u w:val="single"/>
        </w:rPr>
      </w:pPr>
      <w:r w:rsidRPr="00F5119B">
        <w:rPr>
          <w:sz w:val="28"/>
          <w:szCs w:val="28"/>
          <w:u w:val="single"/>
        </w:rPr>
        <w:t>Das Line-U</w:t>
      </w:r>
      <w:r>
        <w:rPr>
          <w:sz w:val="28"/>
          <w:szCs w:val="28"/>
          <w:u w:val="single"/>
        </w:rPr>
        <w:t>p</w:t>
      </w:r>
      <w:r w:rsidRPr="00F5119B">
        <w:rPr>
          <w:sz w:val="28"/>
          <w:szCs w:val="28"/>
          <w:u w:val="single"/>
        </w:rPr>
        <w:t xml:space="preserve"> von Plantipp auf der </w:t>
      </w:r>
      <w:r w:rsidR="00FF0E7E" w:rsidRPr="00F5119B">
        <w:rPr>
          <w:sz w:val="28"/>
          <w:szCs w:val="28"/>
          <w:u w:val="single"/>
        </w:rPr>
        <w:t>IPM</w:t>
      </w:r>
      <w:r w:rsidRPr="00F5119B">
        <w:rPr>
          <w:sz w:val="28"/>
          <w:szCs w:val="28"/>
          <w:u w:val="single"/>
        </w:rPr>
        <w:t xml:space="preserve"> 2026</w:t>
      </w:r>
    </w:p>
    <w:p w14:paraId="0922A18E" w14:textId="77777777" w:rsidR="00F5119B" w:rsidRDefault="00F5119B">
      <w:pPr>
        <w:rPr>
          <w:sz w:val="32"/>
          <w:szCs w:val="32"/>
          <w:u w:val="single"/>
        </w:rPr>
      </w:pPr>
    </w:p>
    <w:p w14:paraId="5D8D215C" w14:textId="094B55E5" w:rsidR="00F5119B" w:rsidRPr="00F5119B" w:rsidRDefault="00F5119B">
      <w:pPr>
        <w:rPr>
          <w:b/>
          <w:bCs/>
          <w:sz w:val="36"/>
          <w:szCs w:val="36"/>
        </w:rPr>
      </w:pPr>
      <w:r>
        <w:rPr>
          <w:b/>
          <w:bCs/>
          <w:sz w:val="36"/>
          <w:szCs w:val="36"/>
        </w:rPr>
        <w:t xml:space="preserve">Zuverlässige </w:t>
      </w:r>
      <w:r w:rsidRPr="00F5119B">
        <w:rPr>
          <w:b/>
          <w:bCs/>
          <w:sz w:val="36"/>
          <w:szCs w:val="36"/>
        </w:rPr>
        <w:t>Neu</w:t>
      </w:r>
      <w:r>
        <w:rPr>
          <w:b/>
          <w:bCs/>
          <w:sz w:val="36"/>
          <w:szCs w:val="36"/>
        </w:rPr>
        <w:t>z</w:t>
      </w:r>
      <w:r w:rsidRPr="00F5119B">
        <w:rPr>
          <w:b/>
          <w:bCs/>
          <w:sz w:val="36"/>
          <w:szCs w:val="36"/>
        </w:rPr>
        <w:t>üchtungen mit</w:t>
      </w:r>
      <w:r>
        <w:rPr>
          <w:b/>
          <w:bCs/>
          <w:sz w:val="36"/>
          <w:szCs w:val="36"/>
        </w:rPr>
        <w:t xml:space="preserve"> Charakter</w:t>
      </w:r>
      <w:r w:rsidRPr="00F5119B">
        <w:rPr>
          <w:b/>
          <w:bCs/>
          <w:sz w:val="36"/>
          <w:szCs w:val="36"/>
        </w:rPr>
        <w:t xml:space="preserve"> </w:t>
      </w:r>
    </w:p>
    <w:p w14:paraId="77C35D30" w14:textId="77777777" w:rsidR="002A318C" w:rsidRDefault="002A318C"/>
    <w:p w14:paraId="1C5200A2" w14:textId="77777777" w:rsidR="00F5119B" w:rsidRDefault="00F5119B" w:rsidP="000607DF"/>
    <w:p w14:paraId="4676B226" w14:textId="2D1F1414" w:rsidR="000607DF" w:rsidRDefault="00675ED2" w:rsidP="000607DF">
      <w:r>
        <w:t xml:space="preserve">Eine Kollektion </w:t>
      </w:r>
      <w:r w:rsidR="00A753FB">
        <w:t xml:space="preserve">beeindruckender </w:t>
      </w:r>
      <w:r>
        <w:t xml:space="preserve">neuer Sorten wird das Lizenzunternehmen Plantipp auf der IPM 2026 </w:t>
      </w:r>
      <w:r w:rsidR="00A753FB">
        <w:t xml:space="preserve">am Stand 2D19 </w:t>
      </w:r>
      <w:r w:rsidR="000607DF">
        <w:t>präsentieren</w:t>
      </w:r>
      <w:r>
        <w:t>.</w:t>
      </w:r>
      <w:r w:rsidR="00A753FB">
        <w:t xml:space="preserve"> Darunter sind</w:t>
      </w:r>
      <w:r w:rsidR="000607DF">
        <w:t xml:space="preserve"> Kletterpflanzen, Sträucher, Bäume, Stauden, Gräser und architektonische Pflanzen</w:t>
      </w:r>
      <w:r w:rsidR="00A753FB">
        <w:t>, die gezüchtet wurden, um den aktuellen Anforderungen an Wuchsform, besonderem Charakter und zuverlässiger Gartenleistung gerecht zu werden. „</w:t>
      </w:r>
      <w:r w:rsidR="000607DF">
        <w:t>Jede Sorte hat ihre eigenen dekorativen Vorzüge, von der Blütenpracht und dem interessanten Laub bis hin zum kompakten Wuchs und dem klaren Gartenwert</w:t>
      </w:r>
      <w:r w:rsidR="00A753FB">
        <w:t>“, verspricht Inhaber Peter van Rijssen</w:t>
      </w:r>
      <w:r w:rsidR="000607DF">
        <w:t>.</w:t>
      </w:r>
    </w:p>
    <w:p w14:paraId="766BEBC9" w14:textId="77777777" w:rsidR="00A753FB" w:rsidRDefault="00A753FB" w:rsidP="000607DF"/>
    <w:p w14:paraId="529D41C8" w14:textId="3B8EF579" w:rsidR="000607DF" w:rsidRPr="00A753FB" w:rsidRDefault="000607DF" w:rsidP="000607DF">
      <w:pPr>
        <w:rPr>
          <w:b/>
          <w:bCs/>
        </w:rPr>
      </w:pPr>
      <w:r w:rsidRPr="00A753FB">
        <w:rPr>
          <w:b/>
          <w:bCs/>
        </w:rPr>
        <w:t>Raffinierte Clematis-Neuheiten</w:t>
      </w:r>
    </w:p>
    <w:p w14:paraId="4B887EB6" w14:textId="439BB4EA" w:rsidR="000607DF" w:rsidRDefault="000607DF" w:rsidP="000607DF">
      <w:r>
        <w:t>Clematis steht mit vier unverwechselbaren Neuheiten im Mittelpunkt. Clematis Eliza („EviGsy158”PBR), Clematis Ithemba („EviGsy157”PBR) und Clematis Queen’s Nurse („EviGsy159”PBR) sind drei neue Sorten von Raymond J. Evison, die sich durch reichhaltige</w:t>
      </w:r>
      <w:r w:rsidR="00A753FB">
        <w:t xml:space="preserve"> Blüten</w:t>
      </w:r>
      <w:r>
        <w:t xml:space="preserve"> </w:t>
      </w:r>
      <w:r w:rsidR="00A753FB">
        <w:t>und mehrfachen Flor</w:t>
      </w:r>
      <w:r>
        <w:t xml:space="preserve"> auszeichnen. Diese Clematis blühen von Mai bis Juli über </w:t>
      </w:r>
      <w:r w:rsidR="00A753FB">
        <w:t>ihre</w:t>
      </w:r>
      <w:r>
        <w:t xml:space="preserve"> gesamten Zweige</w:t>
      </w:r>
      <w:r w:rsidR="00A753FB">
        <w:t xml:space="preserve"> hinweg</w:t>
      </w:r>
      <w:r>
        <w:t xml:space="preserve"> </w:t>
      </w:r>
      <w:r w:rsidR="00A753FB">
        <w:t>und</w:t>
      </w:r>
      <w:r>
        <w:t xml:space="preserve"> im September/Oktober erneut. Zusammen mit Marginpar stellt Plantipp </w:t>
      </w:r>
      <w:r w:rsidR="00A753FB">
        <w:t>zudem</w:t>
      </w:r>
      <w:r>
        <w:t xml:space="preserve"> Clematis Amazing® Tokyo vor, eine atemberaubende Schnittblume mit einem zeitgemäßen Charakter.</w:t>
      </w:r>
    </w:p>
    <w:p w14:paraId="158F5131" w14:textId="77777777" w:rsidR="002A318C" w:rsidRDefault="002A318C"/>
    <w:p w14:paraId="11FF0D95" w14:textId="6DE6E3DF" w:rsidR="000607DF" w:rsidRPr="00A753FB" w:rsidRDefault="000607DF" w:rsidP="000607DF">
      <w:pPr>
        <w:rPr>
          <w:b/>
          <w:bCs/>
        </w:rPr>
      </w:pPr>
      <w:r w:rsidRPr="00A753FB">
        <w:rPr>
          <w:b/>
          <w:bCs/>
        </w:rPr>
        <w:t xml:space="preserve">Kräftige Sträucher </w:t>
      </w:r>
      <w:r w:rsidR="00C54E93">
        <w:rPr>
          <w:b/>
          <w:bCs/>
        </w:rPr>
        <w:t xml:space="preserve">mit </w:t>
      </w:r>
      <w:r w:rsidRPr="00A753FB">
        <w:rPr>
          <w:b/>
          <w:bCs/>
        </w:rPr>
        <w:t>blühende</w:t>
      </w:r>
      <w:r w:rsidR="00C54E93">
        <w:rPr>
          <w:b/>
          <w:bCs/>
        </w:rPr>
        <w:t>n</w:t>
      </w:r>
      <w:r w:rsidRPr="00A753FB">
        <w:rPr>
          <w:b/>
          <w:bCs/>
        </w:rPr>
        <w:t xml:space="preserve"> </w:t>
      </w:r>
      <w:r w:rsidR="00C54E93">
        <w:rPr>
          <w:b/>
          <w:bCs/>
        </w:rPr>
        <w:t>Akzenten</w:t>
      </w:r>
    </w:p>
    <w:p w14:paraId="00B8D870" w14:textId="628C7FBA" w:rsidR="000607DF" w:rsidRDefault="00A753FB" w:rsidP="000607DF">
      <w:r>
        <w:t xml:space="preserve">Bei den vorgestellten Gehölzen wurden auf blühende Akzente und gute Strukturgebung Wert gelegt. </w:t>
      </w:r>
      <w:r w:rsidR="000607DF">
        <w:t xml:space="preserve">Arbutus unedo Mercurius („Bocarm”PBR) besticht durch seinen kompakten, natürlich rundlichen Wuchs. Buddleja davidii Little Rockstars® Red („Botex 009”PBR) zeichnet sich durch kompakten Wuchs und leuchtend rote Blüten aus und eignet sich für kleinere Flächen und moderne Bepflanzungskonzepte. Phillyrea angustifolia Grand Prix („HUGP16”PBR) verleiht mit seinen schmalen Blättern und seinem dichten Wuchs eine eher architektonische Note. Rhododendron Encore® Autumn Prince („Roblezg”PBR) </w:t>
      </w:r>
      <w:r>
        <w:t>bringt</w:t>
      </w:r>
      <w:r w:rsidR="000607DF">
        <w:t xml:space="preserve"> eine neue Farbe in d</w:t>
      </w:r>
      <w:r>
        <w:t>ie</w:t>
      </w:r>
      <w:r w:rsidR="000607DF">
        <w:t xml:space="preserve"> Encore®-Serie, die </w:t>
      </w:r>
      <w:r w:rsidR="00C54E93">
        <w:t>ihre</w:t>
      </w:r>
      <w:r w:rsidR="000607DF">
        <w:t xml:space="preserve"> Blütezeit </w:t>
      </w:r>
      <w:r w:rsidR="00C54E93">
        <w:t>durch eine üppige</w:t>
      </w:r>
      <w:r w:rsidR="000607DF">
        <w:t xml:space="preserve"> </w:t>
      </w:r>
      <w:r w:rsidR="00C54E93">
        <w:t>Nachbl</w:t>
      </w:r>
      <w:r w:rsidR="000607DF">
        <w:t>üte verlängert.</w:t>
      </w:r>
    </w:p>
    <w:p w14:paraId="625BD831" w14:textId="77777777" w:rsidR="00C54E93" w:rsidRDefault="00C54E93" w:rsidP="000607DF"/>
    <w:p w14:paraId="4E53E2DB" w14:textId="77777777" w:rsidR="000607DF" w:rsidRPr="00C54E93" w:rsidRDefault="000607DF" w:rsidP="000607DF">
      <w:pPr>
        <w:rPr>
          <w:b/>
          <w:bCs/>
        </w:rPr>
      </w:pPr>
      <w:r w:rsidRPr="00C54E93">
        <w:rPr>
          <w:b/>
          <w:bCs/>
        </w:rPr>
        <w:t>Kompakte Bäume mit hohem Zierwert</w:t>
      </w:r>
    </w:p>
    <w:p w14:paraId="0332BECF" w14:textId="06B89EBE" w:rsidR="000607DF" w:rsidRDefault="000607DF" w:rsidP="000607DF">
      <w:r>
        <w:t xml:space="preserve">Eine Auswahl kompakter Bäume und großer Sträucher verleiht Charakter und Präsenz. Cercis griffithii Blue Lagoon („RAFMAR 1”PBR) zieht mit seiner charakteristischen Blattfarbe und seinen eleganten Zweigen die Aufmerksamkeit auf sich. </w:t>
      </w:r>
      <w:bookmarkStart w:id="0" w:name="_Hlk219453734"/>
      <w:r>
        <w:t xml:space="preserve">Ficus carica Fignomenal („PT-DF-14”PBR) ist eine herausragende, reich </w:t>
      </w:r>
      <w:r w:rsidR="00597486">
        <w:t>fruchtende</w:t>
      </w:r>
      <w:r>
        <w:t xml:space="preserve"> Zwergfeige, die sich für </w:t>
      </w:r>
      <w:r w:rsidR="00405A71">
        <w:t>Beete</w:t>
      </w:r>
      <w:r>
        <w:t xml:space="preserve"> und Kübel eignet. </w:t>
      </w:r>
      <w:bookmarkEnd w:id="0"/>
      <w:r>
        <w:t xml:space="preserve">Magnolia „Stellar Ruby” PBR vervollständigt die Gruppe mit </w:t>
      </w:r>
      <w:r w:rsidR="00C54E93">
        <w:t>ihrer</w:t>
      </w:r>
      <w:r>
        <w:t xml:space="preserve"> üppigen Blütenpracht und einem klar definierten Wuchs.</w:t>
      </w:r>
    </w:p>
    <w:p w14:paraId="4CCEC292" w14:textId="77777777" w:rsidR="000607DF" w:rsidRDefault="000607DF" w:rsidP="000607DF"/>
    <w:p w14:paraId="4615E209" w14:textId="738E74B6" w:rsidR="000607DF" w:rsidRPr="00C54E93" w:rsidRDefault="000607DF" w:rsidP="000607DF">
      <w:pPr>
        <w:rPr>
          <w:b/>
          <w:bCs/>
        </w:rPr>
      </w:pPr>
      <w:r w:rsidRPr="00C54E93">
        <w:rPr>
          <w:b/>
          <w:bCs/>
        </w:rPr>
        <w:t xml:space="preserve">Stauden, Gräser und architektonische </w:t>
      </w:r>
      <w:r w:rsidR="00C54E93">
        <w:rPr>
          <w:b/>
          <w:bCs/>
        </w:rPr>
        <w:t>Kontraste</w:t>
      </w:r>
    </w:p>
    <w:p w14:paraId="508D51FA" w14:textId="77777777" w:rsidR="000607DF" w:rsidRDefault="000607DF" w:rsidP="000607DF">
      <w:r>
        <w:t>Die Auswahl an Neuheiten wird durch Pflanzen ergänzt, die für Struktur und Kontrast sorgen. Carex oshimensis EverColor® Sunsplash („Fisun” PBR) besticht durch ihr helles, buntes Laub, das das ganze Jahr über interessant ist. Rosmarinus Blue Cascade („Lowros3” PBR) hat einen hängenden Wuchs mit blauen Blüten und eignet sich gut für Kübel und als Bodendecker. Yucca „French Flag” PBR verankert die Gruppe mit kräftigem, breitem, intensiv blauem Laub, das das ganze Jahr über Aufmerksamkeit erregt.</w:t>
      </w:r>
    </w:p>
    <w:p w14:paraId="588ED470" w14:textId="77777777" w:rsidR="000607DF" w:rsidRDefault="000607DF" w:rsidP="000607DF">
      <w:r>
        <w:lastRenderedPageBreak/>
        <w:t>Abgerundet wird die Auswahl durch Rosa Amirose („Korhulth 005” PBR) mit kompaktem Wuchs und dekorativen Blüten, die sich sowohl für den Garten als auch für die Landschaftsgestaltung eignet.</w:t>
      </w:r>
    </w:p>
    <w:p w14:paraId="7A78A6C0" w14:textId="77777777" w:rsidR="000607DF" w:rsidRPr="00C54E93" w:rsidRDefault="000607DF" w:rsidP="000607DF">
      <w:pPr>
        <w:rPr>
          <w:b/>
          <w:bCs/>
        </w:rPr>
      </w:pPr>
      <w:r w:rsidRPr="00C54E93">
        <w:rPr>
          <w:b/>
          <w:bCs/>
        </w:rPr>
        <w:t xml:space="preserve">Entdecken Sie die Plantipp-Sorten am Stand 2D19. </w:t>
      </w:r>
    </w:p>
    <w:p w14:paraId="01A1FA55" w14:textId="77777777" w:rsidR="000607DF" w:rsidRDefault="000607DF" w:rsidP="000607DF"/>
    <w:p w14:paraId="362A9161" w14:textId="77777777" w:rsidR="002A318C" w:rsidRDefault="002A318C"/>
    <w:p w14:paraId="1A180225" w14:textId="77777777" w:rsidR="002A318C" w:rsidRDefault="002A318C"/>
    <w:p w14:paraId="0DC2713E" w14:textId="77777777" w:rsidR="00FE7D4F" w:rsidRDefault="00FE7D4F"/>
    <w:p w14:paraId="777F1ACE" w14:textId="1748C989" w:rsidR="002A318C" w:rsidRDefault="00FE7D4F">
      <w:pPr>
        <w:rPr>
          <w:b/>
        </w:rPr>
      </w:pPr>
      <w:r>
        <w:rPr>
          <w:noProof/>
          <w:lang w:eastAsia="de-DE"/>
        </w:rPr>
        <mc:AlternateContent>
          <mc:Choice Requires="wps">
            <w:drawing>
              <wp:anchor distT="0" distB="0" distL="114300" distR="114300" simplePos="0" relativeHeight="251663360" behindDoc="0" locked="0" layoutInCell="1" allowOverlap="1" wp14:anchorId="0546BFBD" wp14:editId="06365C67">
                <wp:simplePos x="0" y="0"/>
                <wp:positionH relativeFrom="column">
                  <wp:posOffset>-42545</wp:posOffset>
                </wp:positionH>
                <wp:positionV relativeFrom="paragraph">
                  <wp:posOffset>9525</wp:posOffset>
                </wp:positionV>
                <wp:extent cx="5905500" cy="0"/>
                <wp:effectExtent l="0" t="0" r="19050" b="19050"/>
                <wp:wrapNone/>
                <wp:docPr id="3" name="Gerade Verbindung 3"/>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6CE41936" id="Gerade Verbindung 3"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5pt,.75pt" to="461.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"/>
            </w:pict>
          </mc:Fallback>
        </mc:AlternateContent>
      </w:r>
      <w:r w:rsidR="008B6931">
        <w:rPr>
          <w:b/>
        </w:rPr>
        <w:t>Fo</w:t>
      </w:r>
      <w:r>
        <w:rPr>
          <w:b/>
        </w:rPr>
        <w:t>tohinweis</w:t>
      </w:r>
      <w:r w:rsidR="00FB1364">
        <w:rPr>
          <w:b/>
        </w:rPr>
        <w:t>e</w:t>
      </w:r>
      <w:r w:rsidRPr="00FE7D4F">
        <w:rPr>
          <w:b/>
        </w:rPr>
        <w:t>:</w:t>
      </w:r>
    </w:p>
    <w:p w14:paraId="432F792D" w14:textId="7D24B10D" w:rsidR="00597486" w:rsidRDefault="00597486" w:rsidP="00597486">
      <w:r w:rsidRPr="00597486">
        <w:rPr>
          <w:i/>
          <w:iCs/>
        </w:rPr>
        <w:t>Plantipp_PM_IPM – Clematis Ithemba</w:t>
      </w:r>
      <w:r>
        <w:t xml:space="preserve">: </w:t>
      </w:r>
      <w:r>
        <w:t xml:space="preserve">Die neue </w:t>
      </w:r>
      <w:r>
        <w:t>Clematis Ithemba blüh</w:t>
      </w:r>
      <w:r>
        <w:t>t</w:t>
      </w:r>
      <w:r>
        <w:t xml:space="preserve"> </w:t>
      </w:r>
      <w:r>
        <w:t xml:space="preserve">zweimal im Jahr mit üppigem Flor </w:t>
      </w:r>
      <w:r>
        <w:t>über ihre gesamten Zweige hinweg.</w:t>
      </w:r>
    </w:p>
    <w:p w14:paraId="47C961AB" w14:textId="616B3542" w:rsidR="00597486" w:rsidRPr="00597486" w:rsidRDefault="00597486">
      <w:r w:rsidRPr="00405A71">
        <w:rPr>
          <w:i/>
          <w:iCs/>
        </w:rPr>
        <w:t>Plantipp_PM_IPM – Ficus Fignomenal:</w:t>
      </w:r>
      <w:r w:rsidRPr="00597486">
        <w:t xml:space="preserve"> </w:t>
      </w:r>
      <w:r>
        <w:t>Ficus carica Fignomenal</w:t>
      </w:r>
      <w:r>
        <w:t xml:space="preserve"> </w:t>
      </w:r>
      <w:r>
        <w:t>ist eine reich fruchte</w:t>
      </w:r>
      <w:r>
        <w:t>nde</w:t>
      </w:r>
      <w:r>
        <w:t xml:space="preserve"> Zwergfeige, die sich für </w:t>
      </w:r>
      <w:r w:rsidR="00405A71">
        <w:t>Beete</w:t>
      </w:r>
      <w:r>
        <w:t xml:space="preserve"> und Kübel eignet.</w:t>
      </w:r>
    </w:p>
    <w:p w14:paraId="24319A02" w14:textId="77777777" w:rsidR="00FB1364" w:rsidRPr="00597486" w:rsidRDefault="00FB1364"/>
    <w:p w14:paraId="62345562" w14:textId="14927F7A" w:rsidR="00FE7D4F" w:rsidRDefault="00FB1364">
      <w:r>
        <w:t xml:space="preserve">Weitere </w:t>
      </w:r>
      <w:r w:rsidR="00405A71">
        <w:t>F</w:t>
      </w:r>
      <w:r>
        <w:t xml:space="preserve">otos </w:t>
      </w:r>
      <w:r w:rsidR="00405A71">
        <w:t>aller in der PM genannten Sorten finden Sie</w:t>
      </w:r>
      <w:r>
        <w:t xml:space="preserve"> </w:t>
      </w:r>
      <w:hyperlink r:id="rId6">
        <w:r w:rsidR="00405A71">
          <w:rPr>
            <w:b/>
            <w:bCs/>
            <w:color w:val="1155CC"/>
            <w:u w:val="single"/>
          </w:rPr>
          <w:t>hier</w:t>
        </w:r>
      </w:hyperlink>
      <w:r>
        <w:t>.</w:t>
      </w:r>
      <w:r w:rsidR="00405A71">
        <w:rPr>
          <w:b/>
        </w:rPr>
        <w:t xml:space="preserve"> </w:t>
      </w:r>
      <w:r w:rsidR="00405A71" w:rsidRPr="00405A71">
        <w:rPr>
          <w:bCs/>
        </w:rPr>
        <w:t xml:space="preserve">Zudem </w:t>
      </w:r>
      <w:r w:rsidR="00FE7D4F">
        <w:t xml:space="preserve">können </w:t>
      </w:r>
      <w:r w:rsidR="00405A71">
        <w:t xml:space="preserve">alle </w:t>
      </w:r>
      <w:r>
        <w:t xml:space="preserve">Pressefotos </w:t>
      </w:r>
      <w:r w:rsidR="00FE7D4F">
        <w:t xml:space="preserve">von der Webseite </w:t>
      </w:r>
      <w:r w:rsidR="00FE7D4F" w:rsidRPr="00405A71">
        <w:t>www.plantipp.eu</w:t>
      </w:r>
      <w:r w:rsidR="00FE7D4F">
        <w:t xml:space="preserve"> heruntergeladen werden. Bitte nutzen Sie den Reiter „Presse“ rechts oben</w:t>
      </w:r>
      <w:r w:rsidR="00E73022">
        <w:t>, Sie werden dort zu unserem Dropbox-Account geleitet</w:t>
      </w:r>
      <w:r w:rsidR="00FE7D4F">
        <w:t xml:space="preserve">. </w:t>
      </w:r>
    </w:p>
    <w:p w14:paraId="20C1AF67" w14:textId="77777777" w:rsidR="00405A71" w:rsidRPr="00405A71" w:rsidRDefault="00405A71">
      <w:pPr>
        <w:rPr>
          <w:b/>
        </w:rPr>
      </w:pPr>
    </w:p>
    <w:p w14:paraId="0CBC76E2" w14:textId="77777777" w:rsidR="00FE7D4F" w:rsidRDefault="00FE7D4F">
      <w:r>
        <w:t xml:space="preserve">Die Fotos werden ausschließlich </w:t>
      </w:r>
      <w:r w:rsidR="00D0209D">
        <w:t>zur Veröffentlichung</w:t>
      </w:r>
      <w:r>
        <w:t xml:space="preserve"> im Zusammenhang mit der Pressemitteilung oder entsprechenden Berichten über Plantipp </w:t>
      </w:r>
      <w:r w:rsidR="00D0209D">
        <w:t xml:space="preserve">mit Quellenangabe </w:t>
      </w:r>
      <w:r w:rsidR="00050B9D">
        <w:t>„Plantipp B.V.</w:t>
      </w:r>
      <w:r w:rsidR="00050B9D" w:rsidRPr="00050B9D">
        <w:rPr>
          <w:rFonts w:cstheme="minorHAnsi"/>
          <w:vertAlign w:val="superscript"/>
        </w:rPr>
        <w:t>®</w:t>
      </w:r>
      <w:r w:rsidR="00050B9D">
        <w:t xml:space="preserve">“ </w:t>
      </w:r>
      <w:r>
        <w:t xml:space="preserve">zur Verfügung gestellt. </w:t>
      </w:r>
      <w:r w:rsidR="00D0209D">
        <w:t>Einer Speicherung für diesen Zweck wird zugestimmt</w:t>
      </w:r>
      <w:r w:rsidR="00050B9D">
        <w:t xml:space="preserve">. Eine Weitergabe an Dritte ist </w:t>
      </w:r>
      <w:r w:rsidR="00D0209D">
        <w:t xml:space="preserve">untersagt. </w:t>
      </w:r>
    </w:p>
    <w:p w14:paraId="35296D41" w14:textId="77777777" w:rsidR="002A318C" w:rsidRDefault="002A318C"/>
    <w:p w14:paraId="11513673" w14:textId="77777777" w:rsidR="002A318C" w:rsidRDefault="002A318C">
      <w:r>
        <w:rPr>
          <w:noProof/>
          <w:lang w:eastAsia="de-DE"/>
        </w:rPr>
        <mc:AlternateContent>
          <mc:Choice Requires="wps">
            <w:drawing>
              <wp:anchor distT="0" distB="0" distL="114300" distR="114300" simplePos="0" relativeHeight="251659264" behindDoc="0" locked="0" layoutInCell="1" allowOverlap="1" wp14:anchorId="6E838B5F" wp14:editId="47869EF1">
                <wp:simplePos x="0" y="0"/>
                <wp:positionH relativeFrom="column">
                  <wp:posOffset>5080</wp:posOffset>
                </wp:positionH>
                <wp:positionV relativeFrom="paragraph">
                  <wp:posOffset>15240</wp:posOffset>
                </wp:positionV>
                <wp:extent cx="5905500" cy="0"/>
                <wp:effectExtent l="0" t="0" r="19050" b="19050"/>
                <wp:wrapNone/>
                <wp:docPr id="1" name="Gerade Verbindung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D38D415" id="Gerade Verbindung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2pt" to="465.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" strokecolor="black [3040]"/>
            </w:pict>
          </mc:Fallback>
        </mc:AlternateContent>
      </w:r>
    </w:p>
    <w:p w14:paraId="73A29977" w14:textId="77777777" w:rsidR="002A318C" w:rsidRPr="00FE7D4F" w:rsidRDefault="002A318C">
      <w:pPr>
        <w:rPr>
          <w:b/>
          <w:sz w:val="24"/>
        </w:rPr>
      </w:pPr>
      <w:r w:rsidRPr="00FE7D4F">
        <w:rPr>
          <w:b/>
          <w:noProof/>
          <w:sz w:val="24"/>
          <w:lang w:eastAsia="de-DE"/>
        </w:rPr>
        <mc:AlternateContent>
          <mc:Choice Requires="wps">
            <w:drawing>
              <wp:anchor distT="0" distB="0" distL="114300" distR="114300" simplePos="0" relativeHeight="251661312" behindDoc="0" locked="0" layoutInCell="1" allowOverlap="1" wp14:anchorId="128C5EE4" wp14:editId="2E21146A">
                <wp:simplePos x="0" y="0"/>
                <wp:positionH relativeFrom="column">
                  <wp:posOffset>5080</wp:posOffset>
                </wp:positionH>
                <wp:positionV relativeFrom="paragraph">
                  <wp:posOffset>1902460</wp:posOffset>
                </wp:positionV>
                <wp:extent cx="5905500" cy="0"/>
                <wp:effectExtent l="0" t="0" r="19050" b="19050"/>
                <wp:wrapNone/>
                <wp:docPr id="2" name="Gerade Verbindung 2"/>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326D208D" id="Gerade Verbindung 2"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49.8pt" to="465.4pt,1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"/>
            </w:pict>
          </mc:Fallback>
        </mc:AlternateContent>
      </w:r>
      <w:r w:rsidRPr="00FE7D4F">
        <w:rPr>
          <w:b/>
          <w:sz w:val="24"/>
        </w:rPr>
        <w:t>Über Plantipp B.V.</w:t>
      </w:r>
    </w:p>
    <w:p w14:paraId="6F75EBFF" w14:textId="6D5A9C08" w:rsidR="00FF0E7E" w:rsidRDefault="00FF0E7E" w:rsidP="00FF0E7E">
      <w:pPr>
        <w:pStyle w:val="KeinLeerraum"/>
      </w:pPr>
      <w:r>
        <w:t xml:space="preserve">Plantipp ist ein international agierendes Spezialunternehmen für das Royalty Management von Zierpflanzen und vertritt seit </w:t>
      </w:r>
      <w:r w:rsidR="0010153B">
        <w:t>über</w:t>
      </w:r>
      <w:r>
        <w:t xml:space="preserve"> 30 Jahren Züchter weltweit. Das Unternehmen mit Hauptsitz in den Niederlanden bringt weltweit Züchter und Lizenznehmer zusammen und unterstützt beide bei der Markteinführung ihrer Pflanzenneuheiten. Daher ist Plantipp immer der richtige Ansprechpartner, wenn es um Pflanzenneuheiten geht. Derzeit werden rund 250 Zierpflanzen-Sorten in Deutschland und ganz Europa, USA, Australien, Neuseeland, Südkorea, China, Japan, Israel und Südafrika von Plantipp vertreten. Plantipp </w:t>
      </w:r>
      <w:r w:rsidR="00892D52">
        <w:t xml:space="preserve">steht dabei - </w:t>
      </w:r>
      <w:r>
        <w:t xml:space="preserve">und allen voran das Führungsteam um Peter und Kim van Rijssen </w:t>
      </w:r>
      <w:r w:rsidR="00892D52">
        <w:t>sowie</w:t>
      </w:r>
      <w:r>
        <w:t xml:space="preserve"> ihrem Vater Reinier van Rijssen </w:t>
      </w:r>
      <w:r w:rsidR="00892D52">
        <w:t xml:space="preserve">- </w:t>
      </w:r>
      <w:r>
        <w:t>für die Leidenschaft für Pflanzen und den Respekt vor der Leistung der Züchter.</w:t>
      </w:r>
    </w:p>
    <w:p w14:paraId="0212DE2B" w14:textId="77777777" w:rsidR="00FE7D4F" w:rsidRDefault="00FE7D4F"/>
    <w:p w14:paraId="28E1B6CB" w14:textId="77777777" w:rsidR="00FE7D4F" w:rsidRDefault="00FE7D4F"/>
    <w:p w14:paraId="762E52CD" w14:textId="77777777" w:rsidR="00FE7D4F" w:rsidRDefault="00FE7D4F"/>
    <w:p w14:paraId="6A2B7722" w14:textId="77777777" w:rsidR="00FE7D4F" w:rsidRPr="00FE7D4F" w:rsidRDefault="00FE7D4F">
      <w:pPr>
        <w:rPr>
          <w:b/>
          <w:sz w:val="24"/>
        </w:rPr>
      </w:pPr>
      <w:r w:rsidRPr="00FE7D4F">
        <w:rPr>
          <w:b/>
          <w:sz w:val="24"/>
        </w:rPr>
        <w:t>Kontakt für die Presse – nicht zur Veröffentlichung</w:t>
      </w:r>
    </w:p>
    <w:p w14:paraId="20864C83" w14:textId="77777777" w:rsidR="00FE7D4F" w:rsidRDefault="00FE7D4F"/>
    <w:p w14:paraId="5B320C6A" w14:textId="77777777" w:rsidR="00D0209D" w:rsidRDefault="00D0209D">
      <w:r>
        <w:t xml:space="preserve">Für Rückfragen zu dieser Presseinformation </w:t>
      </w:r>
      <w:r w:rsidR="008B6931">
        <w:t>stehen wir gerne zur Verfügung.</w:t>
      </w:r>
    </w:p>
    <w:p w14:paraId="2A131BA5" w14:textId="77777777" w:rsidR="00D0209D" w:rsidRDefault="00D0209D"/>
    <w:p w14:paraId="3A185A50" w14:textId="77777777" w:rsidR="008B6931" w:rsidRPr="008B6931" w:rsidRDefault="008B6931">
      <w:pPr>
        <w:rPr>
          <w:b/>
        </w:rPr>
      </w:pPr>
      <w:r w:rsidRPr="008B6931">
        <w:rPr>
          <w:b/>
        </w:rPr>
        <w:t>Plantipp B.V.</w:t>
      </w:r>
      <w:r w:rsidRPr="008B6931">
        <w:rPr>
          <w:b/>
        </w:rPr>
        <w:tab/>
      </w:r>
      <w:r w:rsidRPr="008B6931">
        <w:rPr>
          <w:b/>
        </w:rPr>
        <w:tab/>
      </w:r>
      <w:r w:rsidRPr="008B6931">
        <w:rPr>
          <w:b/>
        </w:rPr>
        <w:tab/>
      </w:r>
      <w:r w:rsidRPr="008B6931">
        <w:rPr>
          <w:b/>
        </w:rPr>
        <w:tab/>
      </w:r>
      <w:r w:rsidRPr="008B6931">
        <w:rPr>
          <w:b/>
        </w:rPr>
        <w:tab/>
      </w:r>
      <w:r w:rsidRPr="008B6931">
        <w:rPr>
          <w:b/>
        </w:rPr>
        <w:tab/>
        <w:t>Pressebüro Aktenkraft GmbH</w:t>
      </w:r>
    </w:p>
    <w:p w14:paraId="534D92F1" w14:textId="77777777" w:rsidR="00D0209D" w:rsidRDefault="008B6931">
      <w:r>
        <w:t>Peter van Rijssen</w:t>
      </w:r>
      <w:r>
        <w:tab/>
      </w:r>
      <w:r>
        <w:tab/>
      </w:r>
      <w:r>
        <w:tab/>
      </w:r>
      <w:r>
        <w:tab/>
      </w:r>
      <w:r>
        <w:tab/>
        <w:t>Vivian Pellens</w:t>
      </w:r>
    </w:p>
    <w:p w14:paraId="620B0642" w14:textId="5696F3C4" w:rsidR="00D0209D" w:rsidRPr="008B6931" w:rsidRDefault="008B6931">
      <w:pPr>
        <w:rPr>
          <w:lang w:val="en-US"/>
        </w:rPr>
      </w:pPr>
      <w:r w:rsidRPr="008B6931">
        <w:rPr>
          <w:lang w:val="en-US"/>
        </w:rPr>
        <w:t>T</w:t>
      </w:r>
      <w:r>
        <w:rPr>
          <w:lang w:val="en-US"/>
        </w:rPr>
        <w:t>e</w:t>
      </w:r>
      <w:r w:rsidRPr="008B6931">
        <w:rPr>
          <w:lang w:val="en-US"/>
        </w:rPr>
        <w:t xml:space="preserve">l. </w:t>
      </w:r>
      <w:r>
        <w:rPr>
          <w:lang w:val="en-US"/>
        </w:rPr>
        <w:t>(031) 6 55881900</w:t>
      </w:r>
      <w:r>
        <w:rPr>
          <w:lang w:val="en-US"/>
        </w:rPr>
        <w:tab/>
      </w:r>
      <w:r>
        <w:rPr>
          <w:lang w:val="en-US"/>
        </w:rPr>
        <w:tab/>
      </w:r>
      <w:r>
        <w:rPr>
          <w:lang w:val="en-US"/>
        </w:rPr>
        <w:tab/>
      </w:r>
      <w:r>
        <w:rPr>
          <w:lang w:val="en-US"/>
        </w:rPr>
        <w:tab/>
      </w:r>
      <w:r>
        <w:rPr>
          <w:lang w:val="en-US"/>
        </w:rPr>
        <w:tab/>
      </w:r>
      <w:r w:rsidRPr="008B6931">
        <w:rPr>
          <w:lang w:val="en-US"/>
        </w:rPr>
        <w:t xml:space="preserve">Tel. </w:t>
      </w:r>
      <w:r>
        <w:rPr>
          <w:lang w:val="en-US"/>
        </w:rPr>
        <w:t>(</w:t>
      </w:r>
      <w:r w:rsidRPr="008B6931">
        <w:rPr>
          <w:lang w:val="en-US"/>
        </w:rPr>
        <w:t>0</w:t>
      </w:r>
      <w:r>
        <w:rPr>
          <w:lang w:val="en-US"/>
        </w:rPr>
        <w:t xml:space="preserve">49) </w:t>
      </w:r>
      <w:r w:rsidRPr="008B6931">
        <w:rPr>
          <w:lang w:val="en-US"/>
        </w:rPr>
        <w:t>2831 134489</w:t>
      </w:r>
      <w:r w:rsidR="00530D62">
        <w:rPr>
          <w:lang w:val="en-US"/>
        </w:rPr>
        <w:t>3</w:t>
      </w:r>
    </w:p>
    <w:p w14:paraId="5BFC0298" w14:textId="77777777" w:rsidR="008B6931" w:rsidRPr="008B6931" w:rsidRDefault="008B6931">
      <w:pPr>
        <w:rPr>
          <w:lang w:val="en-US"/>
        </w:rPr>
      </w:pPr>
      <w:r>
        <w:rPr>
          <w:lang w:val="en-US"/>
        </w:rPr>
        <w:t>peter@plantipp.eu</w:t>
      </w:r>
      <w:r w:rsidRPr="008B6931">
        <w:rPr>
          <w:lang w:val="en-US"/>
        </w:rPr>
        <w:tab/>
      </w:r>
      <w:r w:rsidRPr="008B6931">
        <w:rPr>
          <w:lang w:val="en-US"/>
        </w:rPr>
        <w:tab/>
      </w:r>
      <w:r w:rsidRPr="008B6931">
        <w:rPr>
          <w:lang w:val="en-US"/>
        </w:rPr>
        <w:tab/>
      </w:r>
      <w:r w:rsidRPr="008B6931">
        <w:rPr>
          <w:lang w:val="en-US"/>
        </w:rPr>
        <w:tab/>
      </w:r>
      <w:r w:rsidRPr="008B6931">
        <w:rPr>
          <w:lang w:val="en-US"/>
        </w:rPr>
        <w:tab/>
        <w:t>Mobil 0171 3336130</w:t>
      </w:r>
    </w:p>
    <w:p w14:paraId="6DFC5B48" w14:textId="77777777" w:rsidR="00D0209D" w:rsidRPr="008B6931" w:rsidRDefault="002A60F7">
      <w:pPr>
        <w:rPr>
          <w:lang w:val="en-US"/>
        </w:rPr>
      </w:pPr>
      <w:r>
        <w:rPr>
          <w:lang w:val="en-US"/>
        </w:rPr>
        <w:t>www.plantipp.eu</w:t>
      </w:r>
      <w:r w:rsidR="008B6931" w:rsidRPr="008B6931">
        <w:rPr>
          <w:lang w:val="en-US"/>
        </w:rPr>
        <w:tab/>
      </w:r>
      <w:r w:rsidR="008B6931" w:rsidRPr="008B6931">
        <w:rPr>
          <w:lang w:val="en-US"/>
        </w:rPr>
        <w:tab/>
      </w:r>
      <w:r w:rsidR="008B6931" w:rsidRPr="008B6931">
        <w:rPr>
          <w:lang w:val="en-US"/>
        </w:rPr>
        <w:tab/>
      </w:r>
      <w:r w:rsidR="008B6931" w:rsidRPr="008B6931">
        <w:rPr>
          <w:lang w:val="en-US"/>
        </w:rPr>
        <w:tab/>
      </w:r>
      <w:r w:rsidR="008B6931" w:rsidRPr="008B6931">
        <w:rPr>
          <w:lang w:val="en-US"/>
        </w:rPr>
        <w:tab/>
        <w:t>vp@aktenkraft.de</w:t>
      </w:r>
    </w:p>
    <w:sectPr w:rsidR="00D0209D" w:rsidRPr="008B6931">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C6A1A" w14:textId="77777777" w:rsidR="00F454F3" w:rsidRDefault="00F454F3" w:rsidP="00F454F3">
      <w:r>
        <w:separator/>
      </w:r>
    </w:p>
  </w:endnote>
  <w:endnote w:type="continuationSeparator" w:id="0">
    <w:p w14:paraId="03DD1063" w14:textId="77777777" w:rsidR="00F454F3" w:rsidRDefault="00F454F3" w:rsidP="00F4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8FA34" w14:textId="77777777" w:rsidR="00F454F3" w:rsidRDefault="00F454F3" w:rsidP="00F454F3">
      <w:r>
        <w:separator/>
      </w:r>
    </w:p>
  </w:footnote>
  <w:footnote w:type="continuationSeparator" w:id="0">
    <w:p w14:paraId="01909CB9" w14:textId="77777777" w:rsidR="00F454F3" w:rsidRDefault="00F454F3" w:rsidP="00F45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6BD35" w14:textId="336CF3DE" w:rsidR="00C54E93" w:rsidRDefault="00C54E93">
    <w:pPr>
      <w:pStyle w:val="Kopfzeile"/>
    </w:pPr>
    <w:r>
      <w:rPr>
        <w:rFonts w:cstheme="minorHAnsi"/>
        <w:b/>
        <w:noProof/>
        <w:lang w:eastAsia="de-DE"/>
      </w:rPr>
      <w:drawing>
        <wp:anchor distT="0" distB="0" distL="114300" distR="114300" simplePos="0" relativeHeight="251657216" behindDoc="0" locked="0" layoutInCell="1" allowOverlap="1" wp14:anchorId="09C07575" wp14:editId="6FF8004D">
          <wp:simplePos x="0" y="0"/>
          <wp:positionH relativeFrom="column">
            <wp:posOffset>0</wp:posOffset>
          </wp:positionH>
          <wp:positionV relativeFrom="paragraph">
            <wp:posOffset>-300990</wp:posOffset>
          </wp:positionV>
          <wp:extent cx="5743575" cy="1133475"/>
          <wp:effectExtent l="0" t="0" r="9525" b="9525"/>
          <wp:wrapTopAndBottom/>
          <wp:docPr id="6" name="Grafik 6" descr="X:\02-Aktenkraft\01_Abteilung Kommunikation\Kunde Plantipp\Logo_Plantipp_2015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2-Aktenkraft\01_Abteilung Kommunikation\Kunde Plantipp\Logo_Plantipp_2015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35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AE460" w14:textId="1F726C10" w:rsidR="00C54E93" w:rsidRDefault="00C54E93">
    <w:pPr>
      <w:pStyle w:val="Kopfzeile"/>
    </w:pPr>
  </w:p>
  <w:p w14:paraId="79B5FDAC" w14:textId="77777777" w:rsidR="00C54E93" w:rsidRDefault="00C54E93">
    <w:pPr>
      <w:pStyle w:val="Kopfzeile"/>
    </w:pPr>
  </w:p>
  <w:p w14:paraId="64F80B2B" w14:textId="77777777" w:rsidR="00C54E93" w:rsidRDefault="00C54E93">
    <w:pPr>
      <w:pStyle w:val="Kopfzeile"/>
    </w:pPr>
  </w:p>
  <w:p w14:paraId="70435E35" w14:textId="77777777" w:rsidR="00C54E93" w:rsidRDefault="00C54E93">
    <w:pPr>
      <w:pStyle w:val="Kopfzeile"/>
    </w:pPr>
  </w:p>
  <w:p w14:paraId="2687CBD3" w14:textId="77777777" w:rsidR="00C54E93" w:rsidRDefault="00C54E93">
    <w:pPr>
      <w:pStyle w:val="Kopfzeile"/>
    </w:pPr>
  </w:p>
  <w:p w14:paraId="375D5B28" w14:textId="45499885" w:rsidR="00F454F3" w:rsidRDefault="00F454F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61B1"/>
    <w:rsid w:val="00050B9D"/>
    <w:rsid w:val="000607DF"/>
    <w:rsid w:val="0010153B"/>
    <w:rsid w:val="002A318C"/>
    <w:rsid w:val="002A60F7"/>
    <w:rsid w:val="00405A71"/>
    <w:rsid w:val="00530D62"/>
    <w:rsid w:val="00597486"/>
    <w:rsid w:val="005A2E7D"/>
    <w:rsid w:val="00675ED2"/>
    <w:rsid w:val="006E3004"/>
    <w:rsid w:val="006F7689"/>
    <w:rsid w:val="00892D52"/>
    <w:rsid w:val="008B6931"/>
    <w:rsid w:val="00957CDA"/>
    <w:rsid w:val="00A753FB"/>
    <w:rsid w:val="00BE14F3"/>
    <w:rsid w:val="00C54E93"/>
    <w:rsid w:val="00CC61B1"/>
    <w:rsid w:val="00D0209D"/>
    <w:rsid w:val="00D83D7A"/>
    <w:rsid w:val="00DF6F84"/>
    <w:rsid w:val="00E35A4D"/>
    <w:rsid w:val="00E60324"/>
    <w:rsid w:val="00E635C1"/>
    <w:rsid w:val="00E73022"/>
    <w:rsid w:val="00F454F3"/>
    <w:rsid w:val="00F5119B"/>
    <w:rsid w:val="00FB1364"/>
    <w:rsid w:val="00FE7D4F"/>
    <w:rsid w:val="00FF0E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03E8"/>
  <w15:docId w15:val="{887B3ACF-B8C2-407C-8147-A71953BE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2E7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E7D4F"/>
    <w:rPr>
      <w:color w:val="0000FF" w:themeColor="hyperlink"/>
      <w:u w:val="single"/>
    </w:rPr>
  </w:style>
  <w:style w:type="paragraph" w:styleId="Kopfzeile">
    <w:name w:val="header"/>
    <w:basedOn w:val="Standard"/>
    <w:link w:val="KopfzeileZchn"/>
    <w:uiPriority w:val="99"/>
    <w:unhideWhenUsed/>
    <w:rsid w:val="00F454F3"/>
    <w:pPr>
      <w:tabs>
        <w:tab w:val="center" w:pos="4536"/>
        <w:tab w:val="right" w:pos="9072"/>
      </w:tabs>
    </w:pPr>
  </w:style>
  <w:style w:type="character" w:customStyle="1" w:styleId="KopfzeileZchn">
    <w:name w:val="Kopfzeile Zchn"/>
    <w:basedOn w:val="Absatz-Standardschriftart"/>
    <w:link w:val="Kopfzeile"/>
    <w:uiPriority w:val="99"/>
    <w:rsid w:val="00F454F3"/>
  </w:style>
  <w:style w:type="paragraph" w:styleId="Fuzeile">
    <w:name w:val="footer"/>
    <w:basedOn w:val="Standard"/>
    <w:link w:val="FuzeileZchn"/>
    <w:uiPriority w:val="99"/>
    <w:unhideWhenUsed/>
    <w:rsid w:val="00F454F3"/>
    <w:pPr>
      <w:tabs>
        <w:tab w:val="center" w:pos="4536"/>
        <w:tab w:val="right" w:pos="9072"/>
      </w:tabs>
    </w:pPr>
  </w:style>
  <w:style w:type="character" w:customStyle="1" w:styleId="FuzeileZchn">
    <w:name w:val="Fußzeile Zchn"/>
    <w:basedOn w:val="Absatz-Standardschriftart"/>
    <w:link w:val="Fuzeile"/>
    <w:uiPriority w:val="99"/>
    <w:rsid w:val="00F454F3"/>
  </w:style>
  <w:style w:type="paragraph" w:styleId="KeinLeerraum">
    <w:name w:val="No Spacing"/>
    <w:uiPriority w:val="1"/>
    <w:qFormat/>
    <w:rsid w:val="00FF0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lantippeu.sharepoint.com/:f:/s/Pictures/IgCuJFAeOfMiQacIrEkrgSl-AZjujLt07aiRqlO2H6mZFd4?e=6kQWf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740</Words>
  <Characters>4665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Pellens</dc:creator>
  <cp:keywords/>
  <dc:description/>
  <cp:lastModifiedBy>Office Aktenkraft</cp:lastModifiedBy>
  <cp:revision>18</cp:revision>
  <dcterms:created xsi:type="dcterms:W3CDTF">2017-12-22T07:31:00Z</dcterms:created>
  <dcterms:modified xsi:type="dcterms:W3CDTF">2026-01-16T10:05:00Z</dcterms:modified>
</cp:coreProperties>
</file>